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40"/>
          <w:szCs w:val="40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40"/>
          <w:szCs w:val="40"/>
          <w:vertAlign w:val="baseline"/>
          <w:rtl w:val="0"/>
        </w:rPr>
        <w:t xml:space="preserve">Lucas De Oliveira Nascimento 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  <w:vertAlign w:val="baseline"/>
        </w:rPr>
      </w:pPr>
      <w:r w:rsidDel="00000000" w:rsidR="00000000" w:rsidRPr="00000000">
        <w:rPr>
          <w:rFonts w:ascii="Verdana" w:cs="Verdana" w:eastAsia="Verdana" w:hAnsi="Verdana"/>
          <w:vertAlign w:val="baseline"/>
          <w:rtl w:val="0"/>
        </w:rPr>
        <w:t xml:space="preserve">Brasileiro, [Solteiro], 2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9</w:t>
      </w:r>
      <w:r w:rsidDel="00000000" w:rsidR="00000000" w:rsidRPr="00000000">
        <w:rPr>
          <w:rFonts w:ascii="Verdana" w:cs="Verdana" w:eastAsia="Verdana" w:hAnsi="Verdana"/>
          <w:vertAlign w:val="baseline"/>
          <w:rtl w:val="0"/>
        </w:rPr>
        <w:t xml:space="preserve"> anos</w:t>
      </w:r>
      <w:r w:rsidDel="00000000" w:rsidR="00000000" w:rsidRPr="00000000">
        <w:rPr>
          <w:rFonts w:ascii="Century Schoolbook" w:cs="Century Schoolbook" w:eastAsia="Century Schoolbook" w:hAnsi="Century Schoolbook"/>
          <w:vertAlign w:val="baseline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vertAlign w:val="baseline"/>
          <w:rtl w:val="0"/>
        </w:rPr>
        <w:t xml:space="preserve">[Endereço – Rua ouro de tolo /30]</w:t>
      </w:r>
      <w:r w:rsidDel="00000000" w:rsidR="00000000" w:rsidRPr="00000000">
        <w:rPr>
          <w:rFonts w:ascii="Century Schoolbook" w:cs="Century Schoolbook" w:eastAsia="Century Schoolbook" w:hAnsi="Century Schoolbook"/>
          <w:vertAlign w:val="baseline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vertAlign w:val="baseline"/>
          <w:rtl w:val="0"/>
        </w:rPr>
        <w:t xml:space="preserve">[Jardim são carlos ] – [ São Paulo ] – [ SP]</w:t>
      </w:r>
      <w:r w:rsidDel="00000000" w:rsidR="00000000" w:rsidRPr="00000000">
        <w:rPr>
          <w:rFonts w:ascii="Century Schoolbook" w:cs="Century Schoolbook" w:eastAsia="Century Schoolbook" w:hAnsi="Century Schoolbook"/>
          <w:vertAlign w:val="baseline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vertAlign w:val="baseline"/>
          <w:rtl w:val="0"/>
        </w:rPr>
        <w:t xml:space="preserve">Telefone: [119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76492702</w:t>
      </w:r>
      <w:r w:rsidDel="00000000" w:rsidR="00000000" w:rsidRPr="00000000">
        <w:rPr>
          <w:rFonts w:ascii="Verdana" w:cs="Verdana" w:eastAsia="Verdana" w:hAnsi="Verdana"/>
          <w:vertAlign w:val="baseline"/>
          <w:rtl w:val="0"/>
        </w:rPr>
        <w:t xml:space="preserve">] / E-mail:L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ucasneto575@gmail</w:t>
      </w:r>
      <w:r w:rsidDel="00000000" w:rsidR="00000000" w:rsidRPr="00000000">
        <w:rPr>
          <w:rFonts w:ascii="Verdana" w:cs="Verdana" w:eastAsia="Verdana" w:hAnsi="Verdana"/>
          <w:vertAlign w:val="baseline"/>
          <w:rtl w:val="0"/>
        </w:rPr>
        <w:t xml:space="preserve">.com</w:t>
      </w:r>
      <w:r w:rsidDel="00000000" w:rsidR="00000000" w:rsidRPr="00000000">
        <w:rPr>
          <w:rFonts w:ascii="Century Schoolbook" w:cs="Century Schoolbook" w:eastAsia="Century Schoolbook" w:hAnsi="Century Schoolbook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  <w:rtl w:val="0"/>
        </w:rPr>
        <w:t xml:space="preserve">OBJETIVO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12700" cy="127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07525" y="3779683"/>
                          <a:ext cx="607695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B9BEC7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12700" cy="127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  <w:vertAlign w:val="baseline"/>
        </w:rPr>
      </w:pPr>
      <w:r w:rsidDel="00000000" w:rsidR="00000000" w:rsidRPr="00000000">
        <w:rPr>
          <w:rFonts w:ascii="Verdana" w:cs="Verdana" w:eastAsia="Verdana" w:hAnsi="Verdana"/>
          <w:vertAlign w:val="baseline"/>
          <w:rtl w:val="0"/>
        </w:rPr>
        <w:t xml:space="preserve">A disposição da empresa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  <w:rtl w:val="0"/>
        </w:rPr>
        <w:t xml:space="preserve">FORMAÇÃO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1270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07525" y="3779683"/>
                          <a:ext cx="607695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B9BEC7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1270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hanging="284"/>
        <w:jc w:val="left"/>
        <w:rPr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Curso,conclusão em 2010 de informática e digitação, Escola microlins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hanging="284"/>
        <w:jc w:val="left"/>
        <w:rPr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Ensino médio completo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1"/>
          <w:smallCaps w:val="1"/>
          <w:strike w:val="0"/>
          <w:color w:val="575f6d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  <w:rtl w:val="0"/>
        </w:rPr>
        <w:t xml:space="preserve">EXPERIÊNCIA </w:t>
      </w:r>
      <w:r w:rsidDel="00000000" w:rsidR="00000000" w:rsidRPr="00000000">
        <w:rPr>
          <w:rFonts w:ascii="Verdana" w:cs="Verdana" w:eastAsia="Verdana" w:hAnsi="Verdana"/>
          <w:smallCaps w:val="1"/>
          <w:color w:val="575f6d"/>
          <w:rtl w:val="0"/>
        </w:rPr>
        <w:t xml:space="preserve">PROFISSIONAL    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12700" cy="127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07525" y="3779683"/>
                          <a:ext cx="607695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B9BEC7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12700" cy="127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hanging="284"/>
        <w:jc w:val="left"/>
        <w:rPr>
          <w:b w:val="1"/>
          <w:i w:val="0"/>
          <w:smallCaps w:val="0"/>
          <w:strike w:val="0"/>
          <w:color w:val="414751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[20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20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] a [2023]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–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Empresa Matelbras Mat de construções </w:t>
      </w: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Cargo: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3 anos de conferente</w:t>
      </w:r>
      <w:r w:rsidDel="00000000" w:rsidR="00000000" w:rsidRPr="00000000">
        <w:rPr>
          <w:rtl w:val="0"/>
        </w:rPr>
        <w:t xml:space="preserve"> e Expedição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hanging="72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hanging="284"/>
        <w:jc w:val="left"/>
        <w:rPr>
          <w:b w:val="1"/>
          <w:i w:val="0"/>
          <w:smallCaps w:val="0"/>
          <w:strike w:val="0"/>
          <w:color w:val="414751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[2014] a [2019]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Casa do Lojista mat de construção</w:t>
      </w: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Cargo: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2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 ano de separador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E 3 anos de conferente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168" w:lineRule="auto"/>
        <w:ind w:left="284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  <w:rtl w:val="0"/>
        </w:rPr>
        <w:t xml:space="preserve">QUALIFICAÇÕES E ATIVIDADES PROFISSIONAIS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12700" cy="127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07525" y="3779683"/>
                          <a:ext cx="607695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B9BEC7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12700" cy="127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hanging="284"/>
        <w:jc w:val="left"/>
        <w:rPr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Curso,conclusão em 2010 de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informática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 e digitação, Escola microlins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  <w:rtl w:val="0"/>
        </w:rPr>
        <w:t xml:space="preserve">INFORMAÇÕES ADICIONAIS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1"/>
          <w:strike w:val="0"/>
          <w:color w:val="575f6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1270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07525" y="3779683"/>
                          <a:ext cx="6076950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B9BEC7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12700" cy="12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hanging="284"/>
        <w:jc w:val="left"/>
        <w:rPr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Experiência na área de administração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hanging="284"/>
        <w:jc w:val="left"/>
        <w:rPr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Experiência em serviços Operacionais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hanging="284"/>
        <w:jc w:val="left"/>
        <w:rPr>
          <w:rFonts w:ascii="Verdana" w:cs="Verdana" w:eastAsia="Verdana" w:hAnsi="Verdana"/>
          <w:u w:val="none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Experiência em lojistica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entury Schoolbook" w:cs="Century Schoolbook" w:eastAsia="Century Schoolbook" w:hAnsi="Century Schoolbook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9" w:w="11907" w:orient="portrait"/>
      <w:pgMar w:bottom="1134" w:top="1134" w:left="1134" w:right="1134" w:header="709" w:footer="113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Courier New"/>
  <w:font w:name="Century Schoolboo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200" w:before="0" w:line="240" w:lineRule="auto"/>
      <w:ind w:left="0" w:right="0" w:firstLine="0"/>
      <w:jc w:val="right"/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-25399</wp:posOffset>
              </wp:positionV>
              <wp:extent cx="167640" cy="16764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flipH="1">
                        <a:off x="5300280" y="3734280"/>
                        <a:ext cx="91440" cy="91440"/>
                      </a:xfrm>
                      <a:prstGeom prst="ellipse">
                        <a:avLst/>
                      </a:prstGeom>
                      <a:noFill/>
                      <a:ln cap="flat" cmpd="dbl" w="38100">
                        <a:solidFill>
                          <a:srgbClr val="FE8637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-25399</wp:posOffset>
              </wp:positionV>
              <wp:extent cx="167640" cy="16764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7640" cy="1676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200" w:before="0" w:line="240" w:lineRule="auto"/>
      <w:ind w:left="0" w:right="0" w:firstLine="0"/>
      <w:jc w:val="right"/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16"/>
        <w:szCs w:val="16"/>
        <w:u w:val="none"/>
        <w:shd w:fill="auto" w:val="clear"/>
        <w:vertAlign w:val="baseline"/>
        <w:rtl w:val="0"/>
      </w:rPr>
      <w:t xml:space="preserve">[Escolha a data]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Schoolbook" w:cs="Century Schoolbook" w:eastAsia="Century Schoolbook" w:hAnsi="Century Schoolbook"/>
        <w:color w:val="414751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5.png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Schoolbook-regular.ttf"/><Relationship Id="rId2" Type="http://schemas.openxmlformats.org/officeDocument/2006/relationships/font" Target="fonts/CenturySchoolbook-bold.ttf"/><Relationship Id="rId3" Type="http://schemas.openxmlformats.org/officeDocument/2006/relationships/font" Target="fonts/CenturySchoolbook-italic.ttf"/><Relationship Id="rId4" Type="http://schemas.openxmlformats.org/officeDocument/2006/relationships/font" Target="fonts/CenturySchoolbook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WbfnbK4vz/BuI/IaM23A7L+jDg==">CgMxLjA4AHIhMXh6X203bTIyZkQ1WUdEb3dDOENDdXpWM1J6OFdFTzVD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